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Pr="00D267B6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Cs w:val="28"/>
        </w:rPr>
      </w:pPr>
    </w:p>
    <w:p w:rsidR="00E618C8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71E" w:rsidRPr="00D267B6" w:rsidRDefault="0097471E" w:rsidP="0097471E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2364D3" w:rsidRPr="002364D3" w:rsidRDefault="002364D3" w:rsidP="002364D3">
      <w:pPr>
        <w:pStyle w:val="af0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D267B6" w:rsidRPr="005961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="00D267B6" w:rsidRPr="0059612E">
        <w:rPr>
          <w:b/>
          <w:sz w:val="28"/>
          <w:szCs w:val="28"/>
        </w:rPr>
        <w:t xml:space="preserve"> отмечается </w:t>
      </w:r>
      <w:r w:rsidRPr="002364D3">
        <w:rPr>
          <w:b/>
          <w:sz w:val="28"/>
          <w:szCs w:val="28"/>
        </w:rPr>
        <w:t>Международный день музеев — ежегодный</w:t>
      </w:r>
      <w:r w:rsidRPr="002364D3">
        <w:rPr>
          <w:b/>
          <w:sz w:val="28"/>
          <w:szCs w:val="28"/>
        </w:rPr>
        <w:t> </w:t>
      </w:r>
      <w:hyperlink r:id="rId8" w:tooltip="Праздник" w:history="1">
        <w:r w:rsidRPr="002364D3">
          <w:rPr>
            <w:b/>
            <w:sz w:val="28"/>
            <w:szCs w:val="28"/>
          </w:rPr>
          <w:t>праздник</w:t>
        </w:r>
      </w:hyperlink>
      <w:r w:rsidRPr="002364D3">
        <w:rPr>
          <w:b/>
          <w:sz w:val="28"/>
          <w:szCs w:val="28"/>
        </w:rPr>
        <w:t xml:space="preserve">, </w:t>
      </w:r>
    </w:p>
    <w:p w:rsidR="002364D3" w:rsidRPr="002364D3" w:rsidRDefault="002364D3" w:rsidP="002364D3">
      <w:pPr>
        <w:pStyle w:val="af0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2364D3">
        <w:rPr>
          <w:b/>
          <w:sz w:val="28"/>
          <w:szCs w:val="28"/>
        </w:rPr>
        <w:t>Международный день музеев празднуется во всём мире с</w:t>
      </w:r>
      <w:r w:rsidRPr="002364D3">
        <w:rPr>
          <w:b/>
          <w:sz w:val="28"/>
          <w:szCs w:val="28"/>
        </w:rPr>
        <w:t> </w:t>
      </w:r>
      <w:hyperlink r:id="rId9" w:tooltip="1977 год" w:history="1">
        <w:r w:rsidRPr="002364D3">
          <w:rPr>
            <w:b/>
            <w:sz w:val="28"/>
            <w:szCs w:val="28"/>
          </w:rPr>
          <w:t>1977 года</w:t>
        </w:r>
      </w:hyperlink>
      <w:r>
        <w:rPr>
          <w:b/>
          <w:sz w:val="28"/>
          <w:szCs w:val="28"/>
        </w:rPr>
        <w:t>.</w:t>
      </w:r>
    </w:p>
    <w:p w:rsidR="002364D3" w:rsidRPr="00721976" w:rsidRDefault="0059612E" w:rsidP="005527B3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976">
        <w:rPr>
          <w:rFonts w:ascii="Times New Roman" w:hAnsi="Times New Roman"/>
          <w:sz w:val="28"/>
          <w:szCs w:val="28"/>
        </w:rPr>
        <w:t xml:space="preserve">Дата праздника связана с тем, что в этот день в </w:t>
      </w:r>
      <w:r w:rsidR="002364D3" w:rsidRPr="00721976">
        <w:rPr>
          <w:rFonts w:ascii="Times New Roman" w:hAnsi="Times New Roman"/>
          <w:sz w:val="28"/>
          <w:szCs w:val="28"/>
        </w:rPr>
        <w:t>1977</w:t>
      </w:r>
      <w:r w:rsidRPr="00721976">
        <w:rPr>
          <w:rFonts w:ascii="Times New Roman" w:hAnsi="Times New Roman"/>
          <w:sz w:val="28"/>
          <w:szCs w:val="28"/>
        </w:rPr>
        <w:t xml:space="preserve"> году </w:t>
      </w:r>
      <w:r w:rsidR="002364D3" w:rsidRPr="00721976">
        <w:rPr>
          <w:rFonts w:ascii="Times New Roman" w:hAnsi="Times New Roman"/>
          <w:sz w:val="28"/>
          <w:szCs w:val="28"/>
        </w:rPr>
        <w:t>проходила</w:t>
      </w:r>
      <w:r w:rsidR="002364D3" w:rsidRPr="0072197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2364D3" w:rsidRPr="00721976">
        <w:rPr>
          <w:rFonts w:ascii="Times New Roman" w:hAnsi="Times New Roman"/>
          <w:sz w:val="28"/>
          <w:szCs w:val="28"/>
        </w:rPr>
        <w:t>в</w:t>
      </w:r>
      <w:r w:rsidR="002364D3" w:rsidRPr="00721976">
        <w:rPr>
          <w:rFonts w:ascii="Times New Roman" w:hAnsi="Times New Roman"/>
          <w:sz w:val="28"/>
          <w:szCs w:val="28"/>
        </w:rPr>
        <w:t> </w:t>
      </w:r>
      <w:hyperlink r:id="rId10" w:tooltip="Москва" w:history="1">
        <w:r w:rsidR="002364D3" w:rsidRPr="00721976">
          <w:rPr>
            <w:rFonts w:ascii="Times New Roman" w:hAnsi="Times New Roman"/>
            <w:sz w:val="28"/>
            <w:szCs w:val="28"/>
          </w:rPr>
          <w:t>Москве</w:t>
        </w:r>
      </w:hyperlink>
      <w:r w:rsidR="002364D3" w:rsidRPr="00721976">
        <w:rPr>
          <w:rFonts w:ascii="Times New Roman" w:hAnsi="Times New Roman"/>
          <w:sz w:val="28"/>
          <w:szCs w:val="28"/>
        </w:rPr>
        <w:t> </w:t>
      </w:r>
      <w:r w:rsidR="002364D3" w:rsidRPr="00721976">
        <w:rPr>
          <w:rFonts w:ascii="Times New Roman" w:hAnsi="Times New Roman"/>
          <w:sz w:val="28"/>
          <w:szCs w:val="28"/>
        </w:rPr>
        <w:t>и</w:t>
      </w:r>
      <w:r w:rsidR="002364D3" w:rsidRPr="00721976">
        <w:rPr>
          <w:rFonts w:ascii="Times New Roman" w:hAnsi="Times New Roman"/>
          <w:sz w:val="28"/>
          <w:szCs w:val="28"/>
        </w:rPr>
        <w:t> </w:t>
      </w:r>
      <w:hyperlink r:id="rId11" w:tooltip="Ленинград" w:history="1">
        <w:r w:rsidR="002364D3" w:rsidRPr="00721976">
          <w:rPr>
            <w:rFonts w:ascii="Times New Roman" w:hAnsi="Times New Roman"/>
            <w:sz w:val="28"/>
            <w:szCs w:val="28"/>
          </w:rPr>
          <w:t>Ленинграде</w:t>
        </w:r>
      </w:hyperlink>
      <w:r w:rsidR="00721976" w:rsidRPr="00721976">
        <w:rPr>
          <w:rFonts w:ascii="Times New Roman" w:hAnsi="Times New Roman"/>
          <w:sz w:val="28"/>
          <w:szCs w:val="28"/>
        </w:rPr>
        <w:t xml:space="preserve"> </w:t>
      </w:r>
      <w:r w:rsidR="00386850">
        <w:rPr>
          <w:rFonts w:ascii="Times New Roman" w:hAnsi="Times New Roman"/>
          <w:sz w:val="28"/>
          <w:szCs w:val="28"/>
        </w:rPr>
        <w:t>–</w:t>
      </w:r>
      <w:r w:rsidR="00721976" w:rsidRPr="00721976">
        <w:rPr>
          <w:rFonts w:ascii="Times New Roman" w:hAnsi="Times New Roman"/>
          <w:sz w:val="28"/>
          <w:szCs w:val="28"/>
        </w:rPr>
        <w:t xml:space="preserve"> </w:t>
      </w:r>
      <w:r w:rsidR="002364D3" w:rsidRPr="00721976">
        <w:rPr>
          <w:rFonts w:ascii="Times New Roman" w:hAnsi="Times New Roman"/>
          <w:sz w:val="28"/>
          <w:szCs w:val="28"/>
        </w:rPr>
        <w:t>11</w:t>
      </w:r>
      <w:r w:rsidR="00386850">
        <w:rPr>
          <w:rFonts w:ascii="Times New Roman" w:hAnsi="Times New Roman"/>
          <w:sz w:val="28"/>
          <w:szCs w:val="28"/>
        </w:rPr>
        <w:t xml:space="preserve"> </w:t>
      </w:r>
      <w:r w:rsidR="002364D3" w:rsidRPr="00721976">
        <w:rPr>
          <w:rFonts w:ascii="Times New Roman" w:hAnsi="Times New Roman"/>
          <w:sz w:val="28"/>
          <w:szCs w:val="28"/>
        </w:rPr>
        <w:t xml:space="preserve">генеральная </w:t>
      </w:r>
      <w:r w:rsidR="005527B3" w:rsidRPr="00721976">
        <w:rPr>
          <w:rFonts w:ascii="Times New Roman" w:hAnsi="Times New Roman"/>
          <w:sz w:val="28"/>
          <w:szCs w:val="28"/>
        </w:rPr>
        <w:t>к</w:t>
      </w:r>
      <w:r w:rsidR="002364D3" w:rsidRPr="00721976">
        <w:rPr>
          <w:rFonts w:ascii="Times New Roman" w:hAnsi="Times New Roman"/>
          <w:sz w:val="28"/>
          <w:szCs w:val="28"/>
        </w:rPr>
        <w:t>онференция</w:t>
      </w:r>
      <w:r w:rsidR="002364D3" w:rsidRPr="00721976">
        <w:rPr>
          <w:rFonts w:ascii="Times New Roman" w:hAnsi="Times New Roman"/>
          <w:sz w:val="28"/>
          <w:szCs w:val="28"/>
        </w:rPr>
        <w:t xml:space="preserve">  </w:t>
      </w:r>
      <w:hyperlink r:id="rId12" w:tooltip="Международный совет музеев" w:history="1">
        <w:r w:rsidR="002364D3" w:rsidRPr="00721976">
          <w:rPr>
            <w:rFonts w:ascii="Times New Roman" w:hAnsi="Times New Roman"/>
            <w:sz w:val="28"/>
            <w:szCs w:val="28"/>
          </w:rPr>
          <w:t>ICOM</w:t>
        </w:r>
      </w:hyperlink>
      <w:r w:rsidR="002364D3" w:rsidRPr="00721976">
        <w:rPr>
          <w:rFonts w:ascii="Times New Roman" w:hAnsi="Times New Roman"/>
          <w:sz w:val="28"/>
          <w:szCs w:val="28"/>
        </w:rPr>
        <w:t xml:space="preserve">  </w:t>
      </w:r>
      <w:r w:rsidR="002364D3" w:rsidRPr="00721976">
        <w:rPr>
          <w:rFonts w:ascii="Times New Roman" w:hAnsi="Times New Roman"/>
          <w:sz w:val="28"/>
          <w:szCs w:val="28"/>
        </w:rPr>
        <w:t>(</w:t>
      </w:r>
      <w:proofErr w:type="spellStart"/>
      <w:r w:rsidR="002364D3" w:rsidRPr="00721976">
        <w:rPr>
          <w:rFonts w:ascii="Times New Roman" w:hAnsi="Times New Roman"/>
          <w:sz w:val="28"/>
          <w:szCs w:val="28"/>
        </w:rPr>
        <w:fldChar w:fldCharType="begin"/>
      </w:r>
      <w:r w:rsidR="002364D3" w:rsidRPr="00721976">
        <w:rPr>
          <w:rFonts w:ascii="Times New Roman" w:hAnsi="Times New Roman"/>
          <w:sz w:val="28"/>
          <w:szCs w:val="28"/>
        </w:rPr>
        <w:instrText xml:space="preserve"> HYPERLINK "https://ru.wikipedia.org/wiki/International_Council_of_Museums" \o "" </w:instrText>
      </w:r>
      <w:r w:rsidR="002364D3" w:rsidRPr="00721976">
        <w:rPr>
          <w:rFonts w:ascii="Times New Roman" w:hAnsi="Times New Roman"/>
          <w:sz w:val="28"/>
          <w:szCs w:val="28"/>
        </w:rPr>
        <w:fldChar w:fldCharType="separate"/>
      </w:r>
      <w:r w:rsidR="002364D3" w:rsidRPr="00721976">
        <w:rPr>
          <w:rFonts w:ascii="Times New Roman" w:hAnsi="Times New Roman"/>
          <w:sz w:val="28"/>
          <w:szCs w:val="28"/>
        </w:rPr>
        <w:t>International</w:t>
      </w:r>
      <w:proofErr w:type="spellEnd"/>
      <w:r w:rsidR="002364D3" w:rsidRPr="007219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64D3" w:rsidRPr="00721976">
        <w:rPr>
          <w:rFonts w:ascii="Times New Roman" w:hAnsi="Times New Roman"/>
          <w:sz w:val="28"/>
          <w:szCs w:val="28"/>
        </w:rPr>
        <w:t>Council</w:t>
      </w:r>
      <w:proofErr w:type="spellEnd"/>
      <w:r w:rsidR="002364D3" w:rsidRPr="007219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64D3" w:rsidRPr="00721976">
        <w:rPr>
          <w:rFonts w:ascii="Times New Roman" w:hAnsi="Times New Roman"/>
          <w:sz w:val="28"/>
          <w:szCs w:val="28"/>
        </w:rPr>
        <w:t>of</w:t>
      </w:r>
      <w:proofErr w:type="spellEnd"/>
      <w:r w:rsidR="002364D3" w:rsidRPr="007219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64D3" w:rsidRPr="00721976">
        <w:rPr>
          <w:rFonts w:ascii="Times New Roman" w:hAnsi="Times New Roman"/>
          <w:sz w:val="28"/>
          <w:szCs w:val="28"/>
        </w:rPr>
        <w:t>Museums</w:t>
      </w:r>
      <w:proofErr w:type="spellEnd"/>
      <w:r w:rsidR="002364D3" w:rsidRPr="00721976">
        <w:rPr>
          <w:rFonts w:ascii="Times New Roman" w:hAnsi="Times New Roman"/>
          <w:sz w:val="28"/>
          <w:szCs w:val="28"/>
        </w:rPr>
        <w:fldChar w:fldCharType="end"/>
      </w:r>
      <w:r w:rsidR="002364D3" w:rsidRPr="00721976">
        <w:rPr>
          <w:rFonts w:ascii="Times New Roman" w:hAnsi="Times New Roman"/>
          <w:sz w:val="28"/>
          <w:szCs w:val="28"/>
        </w:rPr>
        <w:t> —</w:t>
      </w:r>
      <w:r w:rsidR="002364D3" w:rsidRPr="00721976">
        <w:rPr>
          <w:rFonts w:ascii="Times New Roman" w:hAnsi="Times New Roman"/>
          <w:sz w:val="28"/>
          <w:szCs w:val="28"/>
        </w:rPr>
        <w:t> </w:t>
      </w:r>
      <w:hyperlink r:id="rId13" w:tooltip="Международный совет музеев" w:history="1">
        <w:r w:rsidR="002364D3" w:rsidRPr="00721976">
          <w:rPr>
            <w:rFonts w:ascii="Times New Roman" w:hAnsi="Times New Roman"/>
            <w:sz w:val="28"/>
            <w:szCs w:val="28"/>
          </w:rPr>
          <w:t>Международный совет музеев</w:t>
        </w:r>
      </w:hyperlink>
      <w:r w:rsidR="002364D3" w:rsidRPr="00721976">
        <w:rPr>
          <w:rFonts w:ascii="Times New Roman" w:hAnsi="Times New Roman"/>
          <w:sz w:val="28"/>
          <w:szCs w:val="28"/>
        </w:rPr>
        <w:t xml:space="preserve">), </w:t>
      </w:r>
      <w:r w:rsidR="002364D3" w:rsidRPr="00721976">
        <w:rPr>
          <w:rFonts w:ascii="Times New Roman" w:hAnsi="Times New Roman"/>
          <w:sz w:val="28"/>
          <w:szCs w:val="28"/>
        </w:rPr>
        <w:t xml:space="preserve">на которой и была принята резолюция об этом празднике. </w:t>
      </w:r>
    </w:p>
    <w:p w:rsidR="002364D3" w:rsidRPr="00721976" w:rsidRDefault="005527B3" w:rsidP="005527B3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976">
        <w:rPr>
          <w:rFonts w:ascii="Times New Roman" w:hAnsi="Times New Roman"/>
          <w:sz w:val="28"/>
          <w:szCs w:val="28"/>
        </w:rPr>
        <w:t xml:space="preserve">В Дагестане в настоящее время функционируют </w:t>
      </w:r>
      <w:r w:rsidRPr="00721976">
        <w:rPr>
          <w:rFonts w:ascii="Times New Roman" w:hAnsi="Times New Roman"/>
          <w:b/>
          <w:sz w:val="28"/>
          <w:szCs w:val="28"/>
        </w:rPr>
        <w:t>44</w:t>
      </w:r>
      <w:r w:rsidRPr="00721976">
        <w:rPr>
          <w:rFonts w:ascii="Times New Roman" w:hAnsi="Times New Roman"/>
          <w:sz w:val="28"/>
          <w:szCs w:val="28"/>
        </w:rPr>
        <w:t xml:space="preserve"> музея из них </w:t>
      </w:r>
      <w:r w:rsidRPr="00721976">
        <w:rPr>
          <w:rFonts w:ascii="Times New Roman" w:hAnsi="Times New Roman"/>
          <w:b/>
          <w:sz w:val="28"/>
          <w:szCs w:val="28"/>
        </w:rPr>
        <w:t>3</w:t>
      </w:r>
      <w:r w:rsidR="00386850">
        <w:rPr>
          <w:rFonts w:ascii="Times New Roman" w:hAnsi="Times New Roman"/>
          <w:b/>
          <w:sz w:val="28"/>
          <w:szCs w:val="28"/>
        </w:rPr>
        <w:t>-</w:t>
      </w:r>
      <w:r w:rsidRPr="00721976">
        <w:rPr>
          <w:rFonts w:ascii="Times New Roman" w:hAnsi="Times New Roman"/>
          <w:sz w:val="28"/>
          <w:szCs w:val="28"/>
        </w:rPr>
        <w:t xml:space="preserve">  </w:t>
      </w:r>
      <w:r w:rsidRPr="00721976">
        <w:rPr>
          <w:rFonts w:ascii="Times New Roman" w:hAnsi="Times New Roman"/>
          <w:sz w:val="28"/>
          <w:szCs w:val="28"/>
        </w:rPr>
        <w:t>искусствоведчески</w:t>
      </w:r>
      <w:r w:rsidRPr="00721976">
        <w:rPr>
          <w:rFonts w:ascii="Times New Roman" w:hAnsi="Times New Roman"/>
          <w:sz w:val="28"/>
          <w:szCs w:val="28"/>
        </w:rPr>
        <w:t xml:space="preserve">х; </w:t>
      </w:r>
      <w:r w:rsidRPr="00721976">
        <w:rPr>
          <w:rFonts w:ascii="Times New Roman" w:hAnsi="Times New Roman"/>
          <w:b/>
          <w:sz w:val="28"/>
          <w:szCs w:val="28"/>
        </w:rPr>
        <w:t>4</w:t>
      </w:r>
      <w:r w:rsidR="00386850">
        <w:rPr>
          <w:rFonts w:ascii="Times New Roman" w:hAnsi="Times New Roman"/>
          <w:b/>
          <w:sz w:val="28"/>
          <w:szCs w:val="28"/>
        </w:rPr>
        <w:t>-</w:t>
      </w:r>
      <w:r w:rsidRPr="00721976">
        <w:rPr>
          <w:rFonts w:ascii="Times New Roman" w:hAnsi="Times New Roman"/>
          <w:b/>
          <w:sz w:val="28"/>
          <w:szCs w:val="28"/>
        </w:rPr>
        <w:t xml:space="preserve"> </w:t>
      </w:r>
      <w:r w:rsidRPr="00721976">
        <w:rPr>
          <w:rFonts w:ascii="Times New Roman" w:hAnsi="Times New Roman"/>
          <w:sz w:val="28"/>
          <w:szCs w:val="28"/>
        </w:rPr>
        <w:t>исторически</w:t>
      </w:r>
      <w:r w:rsidRPr="00721976">
        <w:rPr>
          <w:rFonts w:ascii="Times New Roman" w:hAnsi="Times New Roman"/>
          <w:sz w:val="28"/>
          <w:szCs w:val="28"/>
        </w:rPr>
        <w:t>х</w:t>
      </w:r>
      <w:r w:rsidRPr="00721976">
        <w:rPr>
          <w:rFonts w:ascii="Times New Roman" w:hAnsi="Times New Roman"/>
          <w:sz w:val="28"/>
          <w:szCs w:val="28"/>
        </w:rPr>
        <w:t xml:space="preserve"> и археол</w:t>
      </w:r>
      <w:r w:rsidRPr="00721976">
        <w:rPr>
          <w:rFonts w:ascii="Times New Roman" w:hAnsi="Times New Roman"/>
          <w:sz w:val="28"/>
          <w:szCs w:val="28"/>
        </w:rPr>
        <w:t>о</w:t>
      </w:r>
      <w:r w:rsidRPr="00721976">
        <w:rPr>
          <w:rFonts w:ascii="Times New Roman" w:hAnsi="Times New Roman"/>
          <w:sz w:val="28"/>
          <w:szCs w:val="28"/>
        </w:rPr>
        <w:t>гически</w:t>
      </w:r>
      <w:r w:rsidRPr="00721976">
        <w:rPr>
          <w:rFonts w:ascii="Times New Roman" w:hAnsi="Times New Roman"/>
          <w:sz w:val="28"/>
          <w:szCs w:val="28"/>
        </w:rPr>
        <w:t xml:space="preserve">х; </w:t>
      </w:r>
      <w:r w:rsidRPr="00F563D6">
        <w:rPr>
          <w:rFonts w:ascii="Times New Roman" w:hAnsi="Times New Roman"/>
          <w:b/>
          <w:sz w:val="28"/>
          <w:szCs w:val="28"/>
        </w:rPr>
        <w:t>26</w:t>
      </w:r>
      <w:r w:rsidR="00386850">
        <w:rPr>
          <w:rFonts w:ascii="Times New Roman" w:hAnsi="Times New Roman"/>
          <w:b/>
          <w:sz w:val="28"/>
          <w:szCs w:val="28"/>
        </w:rPr>
        <w:t>-</w:t>
      </w:r>
      <w:r w:rsidRPr="00721976">
        <w:rPr>
          <w:rFonts w:ascii="Times New Roman" w:hAnsi="Times New Roman"/>
          <w:sz w:val="28"/>
          <w:szCs w:val="28"/>
        </w:rPr>
        <w:t xml:space="preserve"> </w:t>
      </w:r>
      <w:r w:rsidRPr="00721976">
        <w:rPr>
          <w:rFonts w:ascii="Times New Roman" w:hAnsi="Times New Roman"/>
          <w:sz w:val="28"/>
          <w:szCs w:val="28"/>
        </w:rPr>
        <w:t>краеведчески</w:t>
      </w:r>
      <w:r w:rsidRPr="00721976">
        <w:rPr>
          <w:rFonts w:ascii="Times New Roman" w:hAnsi="Times New Roman"/>
          <w:sz w:val="28"/>
          <w:szCs w:val="28"/>
        </w:rPr>
        <w:t xml:space="preserve">х и </w:t>
      </w:r>
      <w:r w:rsidRPr="00721976">
        <w:rPr>
          <w:rFonts w:ascii="Times New Roman" w:hAnsi="Times New Roman"/>
          <w:b/>
          <w:sz w:val="28"/>
          <w:szCs w:val="28"/>
        </w:rPr>
        <w:t>11</w:t>
      </w:r>
      <w:r w:rsidRPr="00721976">
        <w:rPr>
          <w:rFonts w:ascii="Times New Roman" w:hAnsi="Times New Roman"/>
          <w:sz w:val="28"/>
          <w:szCs w:val="28"/>
        </w:rPr>
        <w:t xml:space="preserve"> </w:t>
      </w:r>
      <w:r w:rsidR="00386850"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 w:rsidRPr="00721976">
        <w:rPr>
          <w:rFonts w:ascii="Times New Roman" w:hAnsi="Times New Roman"/>
          <w:sz w:val="28"/>
          <w:szCs w:val="28"/>
        </w:rPr>
        <w:t>отраслевы</w:t>
      </w:r>
      <w:r w:rsidRPr="00721976">
        <w:rPr>
          <w:rFonts w:ascii="Times New Roman" w:hAnsi="Times New Roman"/>
          <w:sz w:val="28"/>
          <w:szCs w:val="28"/>
        </w:rPr>
        <w:t>х</w:t>
      </w:r>
      <w:r w:rsidRPr="00721976">
        <w:rPr>
          <w:rFonts w:ascii="Times New Roman" w:hAnsi="Times New Roman"/>
          <w:sz w:val="28"/>
          <w:szCs w:val="28"/>
        </w:rPr>
        <w:t>, специализированны</w:t>
      </w:r>
      <w:r w:rsidRPr="00721976">
        <w:rPr>
          <w:rFonts w:ascii="Times New Roman" w:hAnsi="Times New Roman"/>
          <w:sz w:val="28"/>
          <w:szCs w:val="28"/>
        </w:rPr>
        <w:t>х</w:t>
      </w:r>
      <w:r w:rsidRPr="00721976">
        <w:rPr>
          <w:rFonts w:ascii="Times New Roman" w:hAnsi="Times New Roman"/>
          <w:sz w:val="28"/>
          <w:szCs w:val="28"/>
        </w:rPr>
        <w:t xml:space="preserve"> и прочи</w:t>
      </w:r>
      <w:r w:rsidRPr="00721976">
        <w:rPr>
          <w:rFonts w:ascii="Times New Roman" w:hAnsi="Times New Roman"/>
          <w:sz w:val="28"/>
          <w:szCs w:val="28"/>
        </w:rPr>
        <w:t xml:space="preserve">х музеев. </w:t>
      </w:r>
    </w:p>
    <w:p w:rsidR="005527B3" w:rsidRPr="00721976" w:rsidRDefault="005527B3" w:rsidP="005527B3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976">
        <w:rPr>
          <w:rFonts w:ascii="Times New Roman" w:hAnsi="Times New Roman"/>
          <w:sz w:val="28"/>
          <w:szCs w:val="28"/>
        </w:rPr>
        <w:t xml:space="preserve">Ежегодно их посещают около </w:t>
      </w:r>
      <w:r w:rsidRPr="00721976">
        <w:rPr>
          <w:rFonts w:ascii="Times New Roman" w:hAnsi="Times New Roman"/>
          <w:b/>
          <w:sz w:val="28"/>
          <w:szCs w:val="28"/>
        </w:rPr>
        <w:t>450</w:t>
      </w:r>
      <w:r w:rsidRPr="00721976">
        <w:rPr>
          <w:rFonts w:ascii="Times New Roman" w:hAnsi="Times New Roman"/>
          <w:sz w:val="28"/>
          <w:szCs w:val="28"/>
        </w:rPr>
        <w:t xml:space="preserve"> тысяч человек. </w:t>
      </w:r>
    </w:p>
    <w:p w:rsidR="005527B3" w:rsidRPr="00721976" w:rsidRDefault="005527B3" w:rsidP="0059612E">
      <w:pPr>
        <w:spacing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19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Наиболее известные из них</w:t>
      </w:r>
      <w:r w:rsidR="00F563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7219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ГБУ «Национальный музей Республики Дагестан им. А. </w:t>
      </w:r>
      <w:proofErr w:type="gramStart"/>
      <w:r w:rsidRPr="007219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Тахо-Годи</w:t>
      </w:r>
      <w:proofErr w:type="gramEnd"/>
      <w:r w:rsidRPr="007219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AA2BE4" w:rsidRPr="007219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ГБУ «Дагестанский музей изобразительных искусств им. П.С. Гамзатовой, ГБУ «Дербентский государственный историко-архитектурный и художественный музей-заповедник»</w:t>
      </w:r>
      <w:r w:rsidR="00721976" w:rsidRPr="007219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ГБУ «Музей-заповедник – этнографический комплекс «Дагестанский аул», ГБУ РД «Музей истории мировых культур и религий».</w:t>
      </w:r>
    </w:p>
    <w:p w:rsidR="0059612E" w:rsidRPr="0059612E" w:rsidRDefault="0059612E" w:rsidP="0059612E">
      <w:pPr>
        <w:spacing w:line="312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961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Уважаемые работники</w:t>
      </w:r>
      <w:r w:rsidR="007219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музеев</w:t>
      </w:r>
      <w:r w:rsidRPr="005961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! Выражаем Вам слова благодарности за ваш труд, за профессионализм и внимание к людям. </w:t>
      </w:r>
    </w:p>
    <w:p w:rsidR="00F563D6" w:rsidRDefault="00F563D6" w:rsidP="00CE454A">
      <w:pPr>
        <w:tabs>
          <w:tab w:val="left" w:pos="2513"/>
        </w:tabs>
        <w:spacing w:line="240" w:lineRule="exact"/>
        <w:ind w:right="424"/>
        <w:jc w:val="right"/>
        <w:rPr>
          <w:b/>
          <w:sz w:val="28"/>
          <w:szCs w:val="28"/>
        </w:rPr>
      </w:pPr>
    </w:p>
    <w:p w:rsidR="00CE454A" w:rsidRPr="00CE454A" w:rsidRDefault="00CE454A" w:rsidP="00CE454A">
      <w:pPr>
        <w:tabs>
          <w:tab w:val="left" w:pos="2513"/>
        </w:tabs>
        <w:spacing w:line="240" w:lineRule="exact"/>
        <w:ind w:right="424"/>
        <w:jc w:val="right"/>
        <w:rPr>
          <w:rFonts w:ascii="Times New Roman" w:hAnsi="Times New Roman"/>
          <w:b/>
          <w:sz w:val="24"/>
          <w:szCs w:val="28"/>
        </w:rPr>
      </w:pPr>
      <w:r w:rsidRPr="00CE454A">
        <w:rPr>
          <w:rFonts w:ascii="Times New Roman" w:hAnsi="Times New Roman"/>
          <w:b/>
          <w:sz w:val="24"/>
          <w:szCs w:val="28"/>
        </w:rPr>
        <w:t>Территориальный орган Федеральной службы</w:t>
      </w:r>
    </w:p>
    <w:p w:rsidR="00CE454A" w:rsidRPr="00CE454A" w:rsidRDefault="00CE454A" w:rsidP="00CE454A">
      <w:pPr>
        <w:ind w:right="424"/>
        <w:jc w:val="right"/>
        <w:rPr>
          <w:rFonts w:ascii="Times New Roman" w:hAnsi="Times New Roman"/>
          <w:sz w:val="24"/>
          <w:szCs w:val="28"/>
        </w:rPr>
      </w:pPr>
      <w:r w:rsidRPr="00CE454A">
        <w:rPr>
          <w:rFonts w:ascii="Times New Roman" w:hAnsi="Times New Roman"/>
          <w:b/>
          <w:sz w:val="24"/>
          <w:szCs w:val="28"/>
        </w:rPr>
        <w:t>государственной статистики по Республике Дагестан</w:t>
      </w:r>
    </w:p>
    <w:p w:rsidR="00D267B6" w:rsidRPr="005E18F8" w:rsidRDefault="00D267B6" w:rsidP="00D267B6">
      <w:pPr>
        <w:spacing w:after="0"/>
        <w:jc w:val="both"/>
        <w:outlineLvl w:val="0"/>
        <w:rPr>
          <w:rFonts w:ascii="Times New Roman" w:eastAsia="Calibri" w:hAnsi="Times New Roman"/>
          <w:b/>
          <w:caps/>
          <w:sz w:val="28"/>
          <w:szCs w:val="28"/>
          <w:lang w:eastAsia="en-US"/>
        </w:rPr>
      </w:pPr>
    </w:p>
    <w:p w:rsidR="00D267B6" w:rsidRPr="005E18F8" w:rsidRDefault="00D267B6" w:rsidP="00D267B6">
      <w:pPr>
        <w:pStyle w:val="aa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267B6" w:rsidRPr="005E18F8" w:rsidRDefault="00D267B6" w:rsidP="00D267B6">
      <w:pPr>
        <w:pStyle w:val="aa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96D2B" w:rsidRPr="00396D2B" w:rsidRDefault="00396D2B" w:rsidP="00D267B6">
      <w:pPr>
        <w:spacing w:line="312" w:lineRule="auto"/>
        <w:ind w:firstLine="709"/>
        <w:jc w:val="both"/>
        <w:rPr>
          <w:rFonts w:ascii="Times New Roman" w:hAnsi="Times New Roman"/>
          <w:b/>
          <w:i/>
          <w:color w:val="0070C0"/>
          <w:sz w:val="28"/>
          <w:szCs w:val="28"/>
          <w14:shadow w14:blurRad="50800" w14:dist="50800" w14:dir="5400000" w14:sx="19000" w14:sy="19000" w14:kx="0" w14:ky="0" w14:algn="ctr">
            <w14:schemeClr w14:val="bg1">
              <w14:lumMod w14:val="65000"/>
            </w14:schemeClr>
          </w14:shadow>
        </w:rPr>
      </w:pPr>
    </w:p>
    <w:sectPr w:rsidR="00396D2B" w:rsidRPr="00396D2B" w:rsidSect="003D3D2E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60" w:rsidRDefault="003D6A60" w:rsidP="00D267B6">
      <w:pPr>
        <w:spacing w:after="0" w:line="240" w:lineRule="auto"/>
      </w:pPr>
      <w:r>
        <w:separator/>
      </w:r>
    </w:p>
  </w:endnote>
  <w:endnote w:type="continuationSeparator" w:id="0">
    <w:p w:rsidR="003D6A60" w:rsidRDefault="003D6A60" w:rsidP="00D2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110584"/>
      <w:docPartObj>
        <w:docPartGallery w:val="Page Numbers (Bottom of Page)"/>
        <w:docPartUnique/>
      </w:docPartObj>
    </w:sdtPr>
    <w:sdtEndPr/>
    <w:sdtContent>
      <w:p w:rsidR="00D267B6" w:rsidRDefault="00D267B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850">
          <w:rPr>
            <w:noProof/>
          </w:rPr>
          <w:t>1</w:t>
        </w:r>
        <w:r>
          <w:fldChar w:fldCharType="end"/>
        </w:r>
      </w:p>
    </w:sdtContent>
  </w:sdt>
  <w:p w:rsidR="00D267B6" w:rsidRDefault="00D267B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60" w:rsidRDefault="003D6A60" w:rsidP="00D267B6">
      <w:pPr>
        <w:spacing w:after="0" w:line="240" w:lineRule="auto"/>
      </w:pPr>
      <w:r>
        <w:separator/>
      </w:r>
    </w:p>
  </w:footnote>
  <w:footnote w:type="continuationSeparator" w:id="0">
    <w:p w:rsidR="003D6A60" w:rsidRDefault="003D6A60" w:rsidP="00D2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D267B6">
    <w:pPr>
      <w:pStyle w:val="ab"/>
      <w:jc w:val="center"/>
    </w:pPr>
  </w:p>
  <w:p w:rsidR="00D267B6" w:rsidRDefault="00D267B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550C"/>
    <w:rsid w:val="00030E55"/>
    <w:rsid w:val="00056A9D"/>
    <w:rsid w:val="000A4BF8"/>
    <w:rsid w:val="00150051"/>
    <w:rsid w:val="002364D3"/>
    <w:rsid w:val="00251390"/>
    <w:rsid w:val="00261887"/>
    <w:rsid w:val="0026687B"/>
    <w:rsid w:val="00270DF2"/>
    <w:rsid w:val="002A7BAC"/>
    <w:rsid w:val="002B3CF7"/>
    <w:rsid w:val="002B4F10"/>
    <w:rsid w:val="002F4C12"/>
    <w:rsid w:val="00315511"/>
    <w:rsid w:val="00367119"/>
    <w:rsid w:val="00386850"/>
    <w:rsid w:val="00396D2B"/>
    <w:rsid w:val="00397481"/>
    <w:rsid w:val="003D3D2E"/>
    <w:rsid w:val="003D6A60"/>
    <w:rsid w:val="0043655B"/>
    <w:rsid w:val="004532A4"/>
    <w:rsid w:val="00454979"/>
    <w:rsid w:val="00455E2C"/>
    <w:rsid w:val="004714CC"/>
    <w:rsid w:val="0047426E"/>
    <w:rsid w:val="00512ADD"/>
    <w:rsid w:val="00534D67"/>
    <w:rsid w:val="00547FEA"/>
    <w:rsid w:val="005527B3"/>
    <w:rsid w:val="0059612E"/>
    <w:rsid w:val="005B52CA"/>
    <w:rsid w:val="0062537E"/>
    <w:rsid w:val="00642458"/>
    <w:rsid w:val="00665A91"/>
    <w:rsid w:val="00685536"/>
    <w:rsid w:val="006A4B71"/>
    <w:rsid w:val="00721976"/>
    <w:rsid w:val="00740FB3"/>
    <w:rsid w:val="007D2D5D"/>
    <w:rsid w:val="007D7C7B"/>
    <w:rsid w:val="008002A1"/>
    <w:rsid w:val="008B71B7"/>
    <w:rsid w:val="00936C39"/>
    <w:rsid w:val="0097471E"/>
    <w:rsid w:val="009B05D3"/>
    <w:rsid w:val="00A32EBB"/>
    <w:rsid w:val="00AA2BE4"/>
    <w:rsid w:val="00AE3330"/>
    <w:rsid w:val="00B23CC0"/>
    <w:rsid w:val="00B544D2"/>
    <w:rsid w:val="00B972A6"/>
    <w:rsid w:val="00BD647E"/>
    <w:rsid w:val="00CB6FD6"/>
    <w:rsid w:val="00CE454A"/>
    <w:rsid w:val="00D2571D"/>
    <w:rsid w:val="00D267B6"/>
    <w:rsid w:val="00E0304F"/>
    <w:rsid w:val="00E500FB"/>
    <w:rsid w:val="00E618C8"/>
    <w:rsid w:val="00EB6BCD"/>
    <w:rsid w:val="00EE1CAA"/>
    <w:rsid w:val="00F015F0"/>
    <w:rsid w:val="00F379EB"/>
    <w:rsid w:val="00F563D6"/>
    <w:rsid w:val="00FD493C"/>
    <w:rsid w:val="00FE3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0%D0%B7%D0%B4%D0%BD%D0%B8%D0%BA" TargetMode="External"/><Relationship Id="rId13" Type="http://schemas.openxmlformats.org/officeDocument/2006/relationships/hyperlink" Target="https://ru.wikipedia.org/wiki/%D0%9C%D0%B5%D0%B6%D0%B4%D1%83%D0%BD%D0%B0%D1%80%D0%BE%D0%B4%D0%BD%D1%8B%D0%B9_%D1%81%D0%BE%D0%B2%D0%B5%D1%82_%D0%BC%D1%83%D0%B7%D0%B5%D0%B5%D0%B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C%D0%B5%D0%B6%D0%B4%D1%83%D0%BD%D0%B0%D1%80%D0%BE%D0%B4%D0%BD%D1%8B%D0%B9_%D1%81%D0%BE%D0%B2%D0%B5%D1%82_%D0%BC%D1%83%D0%B7%D0%B5%D0%B5%D0%B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B%D0%B5%D0%BD%D0%B8%D0%BD%D0%B3%D1%80%D0%B0%D0%B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C%D0%BE%D1%81%D0%BA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77_%D0%B3%D0%BE%D0%B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Скидан Олег Олегович</cp:lastModifiedBy>
  <cp:revision>5</cp:revision>
  <cp:lastPrinted>2020-05-19T06:27:00Z</cp:lastPrinted>
  <dcterms:created xsi:type="dcterms:W3CDTF">2020-05-19T06:06:00Z</dcterms:created>
  <dcterms:modified xsi:type="dcterms:W3CDTF">2020-05-19T06:33:00Z</dcterms:modified>
</cp:coreProperties>
</file>